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863578" w:rsidRPr="003C3FCF" w:rsidRDefault="0079587E">
      <w:pPr>
        <w:rPr>
          <w:szCs w:val="21"/>
        </w:rPr>
      </w:pPr>
      <w:r w:rsidRPr="003C3FCF">
        <w:rPr>
          <w:rFonts w:hint="eastAsia"/>
          <w:szCs w:val="21"/>
        </w:rPr>
        <w:t>直行座標系を回転させる事を考える。</w:t>
      </w:r>
    </w:p>
    <w:p w:rsidR="0079587E" w:rsidRPr="003C3FCF" w:rsidRDefault="0079587E">
      <w:pPr>
        <w:rPr>
          <w:szCs w:val="21"/>
        </w:rPr>
      </w:pPr>
      <w:r w:rsidRPr="003C3FCF">
        <w:rPr>
          <w:rFonts w:hint="eastAsia"/>
          <w:szCs w:val="21"/>
        </w:rPr>
        <w:t>回転前の座標系をコピーし、「</w:t>
      </w:r>
      <m:oMath>
        <m:r>
          <w:rPr>
            <w:rFonts w:ascii="Cambria Math" w:hAnsi="Cambria Math"/>
            <w:szCs w:val="21"/>
          </w:rPr>
          <m:t>X,Y,Z</m:t>
        </m:r>
      </m:oMath>
      <w:r w:rsidRPr="003C3FCF">
        <w:rPr>
          <w:rFonts w:hint="eastAsia"/>
          <w:szCs w:val="21"/>
        </w:rPr>
        <w:t>」座標系とする。</w:t>
      </w:r>
    </w:p>
    <w:p w:rsidR="0079587E" w:rsidRPr="003C3FCF" w:rsidRDefault="0079587E">
      <w:pPr>
        <w:rPr>
          <w:szCs w:val="21"/>
        </w:rPr>
      </w:pPr>
      <w:r w:rsidRPr="003C3FCF">
        <w:rPr>
          <w:rFonts w:hint="eastAsia"/>
          <w:szCs w:val="21"/>
        </w:rPr>
        <w:t>回転対象の座標系を「</w:t>
      </w:r>
      <m:oMath>
        <m:r>
          <w:rPr>
            <w:rFonts w:ascii="Cambria Math" w:hAnsi="Cambria Math"/>
            <w:szCs w:val="21"/>
          </w:rPr>
          <m:t>x,y,z</m:t>
        </m:r>
      </m:oMath>
      <w:r w:rsidRPr="003C3FCF">
        <w:rPr>
          <w:rFonts w:hint="eastAsia"/>
          <w:szCs w:val="21"/>
        </w:rPr>
        <w:t>座標系」とする。</w:t>
      </w:r>
    </w:p>
    <w:p w:rsidR="00163770" w:rsidRPr="003C3FCF" w:rsidRDefault="00163770">
      <w:pPr>
        <w:rPr>
          <w:szCs w:val="21"/>
        </w:rPr>
      </w:pPr>
      <w:r w:rsidRPr="003C3FCF">
        <w:rPr>
          <w:rFonts w:hint="eastAsia"/>
          <w:szCs w:val="21"/>
        </w:rPr>
        <w:t>はじめ、両者は一致している。</w:t>
      </w:r>
    </w:p>
    <w:p w:rsidR="00163770" w:rsidRPr="003C3FCF" w:rsidRDefault="00163770">
      <w:pPr>
        <w:rPr>
          <w:szCs w:val="21"/>
        </w:rPr>
      </w:pPr>
    </w:p>
    <w:p w:rsidR="00163770" w:rsidRPr="003C3FCF" w:rsidRDefault="006543A1">
      <w:pPr>
        <w:rPr>
          <w:szCs w:val="21"/>
        </w:rPr>
      </w:pPr>
      <m:oMath>
        <m:r>
          <w:rPr>
            <w:rFonts w:ascii="Cambria Math" w:hAnsi="Cambria Math"/>
            <w:szCs w:val="21"/>
          </w:rPr>
          <m:t>x,y,z</m:t>
        </m:r>
      </m:oMath>
      <w:r w:rsidR="00163770" w:rsidRPr="003C3FCF">
        <w:rPr>
          <w:rFonts w:hint="eastAsia"/>
          <w:szCs w:val="21"/>
        </w:rPr>
        <w:t>座標系を</w:t>
      </w:r>
      <m:oMath>
        <m:r>
          <w:rPr>
            <w:rFonts w:ascii="Cambria Math" w:hAnsi="Cambria Math"/>
            <w:szCs w:val="21"/>
          </w:rPr>
          <m:t>X,Y,Z</m:t>
        </m:r>
      </m:oMath>
      <w:r w:rsidR="00163770" w:rsidRPr="003C3FCF">
        <w:rPr>
          <w:rFonts w:hint="eastAsia"/>
          <w:szCs w:val="21"/>
        </w:rPr>
        <w:t>座標系を基準にして</w:t>
      </w:r>
      <m:oMath>
        <m:r>
          <w:rPr>
            <w:rFonts w:ascii="Cambria Math" w:hAnsi="Cambria Math"/>
            <w:szCs w:val="21"/>
          </w:rPr>
          <m:t>X</m:t>
        </m:r>
      </m:oMath>
      <w:r w:rsidR="00562CF3" w:rsidRPr="003C3FCF">
        <w:rPr>
          <w:rFonts w:hint="eastAsia"/>
          <w:szCs w:val="21"/>
        </w:rPr>
        <w:t>軸まわりにθ回転した後、</w:t>
      </w:r>
      <m:oMath>
        <m:r>
          <w:rPr>
            <w:rFonts w:ascii="Cambria Math" w:hAnsi="Cambria Math"/>
            <w:szCs w:val="21"/>
          </w:rPr>
          <m:t>Y</m:t>
        </m:r>
      </m:oMath>
      <w:r w:rsidR="00562CF3" w:rsidRPr="003C3FCF">
        <w:rPr>
          <w:rFonts w:hint="eastAsia"/>
          <w:szCs w:val="21"/>
        </w:rPr>
        <w:t>軸まわりにφ回転、最後に</w:t>
      </w:r>
      <m:oMath>
        <m:r>
          <w:rPr>
            <w:rFonts w:ascii="Cambria Math" w:hAnsi="Cambria Math"/>
            <w:szCs w:val="21"/>
          </w:rPr>
          <m:t>Z</m:t>
        </m:r>
      </m:oMath>
      <w:r w:rsidR="00562CF3" w:rsidRPr="003C3FCF">
        <w:rPr>
          <w:rFonts w:hint="eastAsia"/>
          <w:szCs w:val="21"/>
        </w:rPr>
        <w:t>軸まわりにψ回転</w:t>
      </w:r>
      <w:r w:rsidR="00BD6D5E" w:rsidRPr="003C3FCF">
        <w:rPr>
          <w:rFonts w:hint="eastAsia"/>
          <w:szCs w:val="21"/>
        </w:rPr>
        <w:t>させることを考える。</w:t>
      </w:r>
    </w:p>
    <w:p w:rsidR="00C158BE" w:rsidRPr="003C3FCF" w:rsidRDefault="00C158BE">
      <w:pPr>
        <w:rPr>
          <w:szCs w:val="21"/>
        </w:rPr>
      </w:pPr>
    </w:p>
    <w:p w:rsidR="000E758B" w:rsidRPr="003C3FCF" w:rsidRDefault="00FA2E94">
      <w:pPr>
        <w:rPr>
          <w:szCs w:val="21"/>
        </w:rPr>
      </w:pPr>
      <m:oMath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x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Cs w:val="21"/>
          </w:rPr>
          <m:t>,</m:t>
        </m:r>
        <m:sSub>
          <m:sSubPr>
            <m:ctrlPr>
              <w:rPr>
                <w:rFonts w:ascii="Cambria Math" w:hAnsi="Cambria Math"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y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,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z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</m:oMath>
      <w:r w:rsidR="00BC440C" w:rsidRPr="003C3FCF">
        <w:rPr>
          <w:rFonts w:hint="eastAsia"/>
          <w:szCs w:val="21"/>
        </w:rPr>
        <w:t>座標系の単位ベクトルを</w:t>
      </w:r>
    </w:p>
    <w:p w:rsidR="000E758B" w:rsidRPr="003C3FCF" w:rsidRDefault="00FA2E94">
      <w:pPr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i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i</m:t>
                        </m:r>
                      </m:sub>
                    </m:sSub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szCs w:val="21"/>
            </w:rPr>
            <m:t>,</m:t>
          </m:r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/>
                  <w:szCs w:val="21"/>
                </w:rPr>
                <m:t>j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j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j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szCs w:val="21"/>
            </w:rPr>
            <m:t>,</m:t>
          </m:r>
          <m:sSub>
            <m:sSubPr>
              <m:ctrlPr>
                <w:rPr>
                  <w:rFonts w:ascii="Cambria Math" w:hAnsi="Cambria Math"/>
                  <w:b/>
                  <w:i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v</m:t>
              </m:r>
            </m:e>
            <m:sub>
              <m:r>
                <w:rPr>
                  <w:rFonts w:ascii="Cambria Math" w:hAnsi="Cambria Math"/>
                  <w:szCs w:val="21"/>
                </w:rPr>
                <m:t>k</m:t>
              </m:r>
            </m:sub>
          </m:sSub>
          <m:r>
            <m:rPr>
              <m:sty m:val="bi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k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k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1"/>
                          </w:rPr>
                          <m:t>k</m:t>
                        </m:r>
                      </m:sub>
                    </m:sSub>
                  </m:e>
                </m:mr>
              </m:m>
            </m:e>
          </m:d>
        </m:oMath>
      </m:oMathPara>
    </w:p>
    <w:p w:rsidR="006D2A38" w:rsidRPr="003C3FCF" w:rsidRDefault="006D2A38">
      <w:pPr>
        <w:rPr>
          <w:szCs w:val="21"/>
        </w:rPr>
      </w:pPr>
      <w:r w:rsidRPr="003C3FCF">
        <w:rPr>
          <w:rFonts w:hint="eastAsia"/>
          <w:szCs w:val="21"/>
        </w:rPr>
        <w:t>と表すことにする。</w:t>
      </w:r>
    </w:p>
    <w:p w:rsidR="00DF56AB" w:rsidRPr="003C3FCF" w:rsidRDefault="00DF56AB">
      <w:pPr>
        <w:rPr>
          <w:szCs w:val="21"/>
        </w:rPr>
      </w:pPr>
    </w:p>
    <w:p w:rsidR="004F41DB" w:rsidRPr="003C3FCF" w:rsidRDefault="006D2A38">
      <w:pPr>
        <w:rPr>
          <w:szCs w:val="21"/>
        </w:rPr>
      </w:pPr>
      <w:r w:rsidRPr="003C3FCF">
        <w:rPr>
          <w:rFonts w:hint="eastAsia"/>
          <w:szCs w:val="21"/>
        </w:rPr>
        <w:t>このとき、</w:t>
      </w:r>
    </w:p>
    <w:p w:rsidR="000111B3" w:rsidRPr="003C3FCF" w:rsidRDefault="006543A1">
      <w:pPr>
        <w:rPr>
          <w:szCs w:val="21"/>
        </w:rPr>
      </w:pPr>
      <m:oMath>
        <m:r>
          <w:rPr>
            <w:rFonts w:ascii="Cambria Math" w:hAnsi="Cambria Math"/>
            <w:szCs w:val="21"/>
          </w:rPr>
          <m:t>X</m:t>
        </m:r>
      </m:oMath>
      <w:r w:rsidR="006D2A38" w:rsidRPr="003C3FCF">
        <w:rPr>
          <w:rFonts w:hint="eastAsia"/>
          <w:szCs w:val="21"/>
        </w:rPr>
        <w:t>軸まわりの回転行列</w:t>
      </w:r>
      <w:r w:rsidR="00006075" w:rsidRPr="003C3FCF">
        <w:rPr>
          <w:rFonts w:hint="eastAsia"/>
          <w:szCs w:val="21"/>
        </w:rPr>
        <w:t>を</w:t>
      </w:r>
      <m:oMath>
        <m:r>
          <w:rPr>
            <w:rFonts w:ascii="Cambria Math" w:hAnsi="Cambria Math"/>
            <w:szCs w:val="21"/>
          </w:rPr>
          <m:t>X,Y,Z</m:t>
        </m:r>
      </m:oMath>
      <w:r w:rsidR="00006075" w:rsidRPr="003C3FCF">
        <w:rPr>
          <w:rFonts w:hint="eastAsia"/>
          <w:szCs w:val="21"/>
        </w:rPr>
        <w:t>座標系を基準にして表現すると、</w:t>
      </w:r>
    </w:p>
    <w:p w:rsidR="006D2A38" w:rsidRPr="003C3FCF" w:rsidRDefault="00FA2E94">
      <w:pPr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-sin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func>
                  </m:e>
                </m:mr>
              </m:m>
            </m:e>
          </m:d>
        </m:oMath>
      </m:oMathPara>
    </w:p>
    <w:p w:rsidR="004F41DB" w:rsidRPr="003C3FCF" w:rsidRDefault="00006075">
      <w:pPr>
        <w:rPr>
          <w:szCs w:val="21"/>
        </w:rPr>
      </w:pPr>
      <w:r w:rsidRPr="003C3FCF">
        <w:rPr>
          <w:rFonts w:hint="eastAsia"/>
          <w:szCs w:val="21"/>
        </w:rPr>
        <w:t>同様に</w:t>
      </w:r>
      <m:oMath>
        <m:r>
          <w:rPr>
            <w:rFonts w:ascii="Cambria Math" w:hAnsi="Cambria Math"/>
            <w:szCs w:val="21"/>
          </w:rPr>
          <m:t>Y</m:t>
        </m:r>
      </m:oMath>
      <w:r w:rsidRPr="003C3FCF">
        <w:rPr>
          <w:rFonts w:hint="eastAsia"/>
          <w:szCs w:val="21"/>
        </w:rPr>
        <w:t>軸</w:t>
      </w:r>
      <w:r w:rsidRPr="003C3FCF">
        <w:rPr>
          <w:rFonts w:hint="eastAsia"/>
          <w:szCs w:val="21"/>
        </w:rPr>
        <w:t>,</w:t>
      </w:r>
      <m:oMath>
        <m:r>
          <w:rPr>
            <w:rFonts w:ascii="Cambria Math" w:hAnsi="Cambria Math"/>
            <w:szCs w:val="21"/>
          </w:rPr>
          <m:t>Z</m:t>
        </m:r>
      </m:oMath>
      <w:r w:rsidRPr="003C3FCF">
        <w:rPr>
          <w:rFonts w:hint="eastAsia"/>
          <w:szCs w:val="21"/>
        </w:rPr>
        <w:t>軸に関しては</w:t>
      </w:r>
    </w:p>
    <w:p w:rsidR="004F41DB" w:rsidRPr="003C3FCF" w:rsidRDefault="00FA2E94" w:rsidP="004F41DB">
      <w:pPr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φ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φ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φ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φ</m:t>
                        </m:r>
                      </m:e>
                    </m:func>
                  </m:e>
                </m:mr>
              </m:m>
            </m:e>
          </m:d>
        </m:oMath>
      </m:oMathPara>
    </w:p>
    <w:p w:rsidR="003161EE" w:rsidRPr="003C3FCF" w:rsidRDefault="00FA2E94" w:rsidP="003161EE">
      <w:pPr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Z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e>
                </m:mr>
              </m:m>
            </m:e>
          </m:d>
        </m:oMath>
      </m:oMathPara>
    </w:p>
    <w:p w:rsidR="00DF56AB" w:rsidRPr="003C3FCF" w:rsidRDefault="00DF56AB" w:rsidP="003161EE">
      <w:pPr>
        <w:rPr>
          <w:szCs w:val="21"/>
        </w:rPr>
      </w:pPr>
    </w:p>
    <w:p w:rsidR="00DF56AB" w:rsidRPr="003C3FCF" w:rsidRDefault="00DF56AB" w:rsidP="003161EE">
      <w:pPr>
        <w:rPr>
          <w:szCs w:val="21"/>
        </w:rPr>
      </w:pPr>
      <w:r w:rsidRPr="003C3FCF">
        <w:rPr>
          <w:rFonts w:hint="eastAsia"/>
          <w:szCs w:val="21"/>
        </w:rPr>
        <w:t>回転後の</w:t>
      </w:r>
      <m:oMath>
        <m:r>
          <w:rPr>
            <w:rFonts w:ascii="Cambria Math" w:hAnsi="Cambria Math"/>
            <w:szCs w:val="21"/>
          </w:rPr>
          <m:t>x,y,z</m:t>
        </m:r>
      </m:oMath>
      <w:r w:rsidRPr="003C3FCF">
        <w:rPr>
          <w:rFonts w:hint="eastAsia"/>
          <w:szCs w:val="21"/>
        </w:rPr>
        <w:t>座標系を「</w:t>
      </w:r>
      <m:oMath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x</m:t>
            </m:r>
          </m:e>
          <m:sup>
            <m:r>
              <w:rPr>
                <w:rFonts w:ascii="Cambria Math" w:hAnsi="Cambria Math"/>
                <w:szCs w:val="21"/>
              </w:rPr>
              <m:t>'</m:t>
            </m:r>
          </m:sup>
        </m:sSup>
        <m:r>
          <w:rPr>
            <w:rFonts w:ascii="Cambria Math" w:hAnsi="Cambria Math"/>
            <w:szCs w:val="21"/>
          </w:rPr>
          <m:t>,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y</m:t>
            </m:r>
          </m:e>
          <m:sup>
            <m:r>
              <w:rPr>
                <w:rFonts w:ascii="Cambria Math" w:hAnsi="Cambria Math"/>
                <w:szCs w:val="21"/>
              </w:rPr>
              <m:t>'</m:t>
            </m:r>
          </m:sup>
        </m:sSup>
        <m:r>
          <w:rPr>
            <w:rFonts w:ascii="Cambria Math" w:hAnsi="Cambria Math"/>
            <w:szCs w:val="21"/>
          </w:rPr>
          <m:t>,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z</m:t>
            </m:r>
          </m:e>
          <m:sup>
            <m:r>
              <w:rPr>
                <w:rFonts w:ascii="Cambria Math" w:hAnsi="Cambria Math"/>
                <w:szCs w:val="21"/>
              </w:rPr>
              <m:t>'</m:t>
            </m:r>
          </m:sup>
        </m:sSup>
      </m:oMath>
      <w:r w:rsidRPr="003C3FCF">
        <w:rPr>
          <w:rFonts w:hint="eastAsia"/>
          <w:szCs w:val="21"/>
        </w:rPr>
        <w:t>座標系」とし、その単位ベクトルを</w:t>
      </w:r>
    </w:p>
    <w:p w:rsidR="00DF56AB" w:rsidRPr="003C3FCF" w:rsidRDefault="00FA2E94" w:rsidP="00DF56AB">
      <w:pPr>
        <w:rPr>
          <w:szCs w:val="21"/>
        </w:rPr>
      </w:pPr>
      <m:oMathPara>
        <m:oMath>
          <m:sSup>
            <m:sSupPr>
              <m:ctrlPr>
                <w:rPr>
                  <w:rFonts w:ascii="Cambria Math" w:hAnsi="Cambria Math"/>
                  <w:szCs w:val="21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i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/>
              <w:szCs w:val="21"/>
            </w:rPr>
            <m:t>,</m:t>
          </m:r>
          <m:sSup>
            <m:sSupPr>
              <m:ctrlPr>
                <w:rPr>
                  <w:rFonts w:ascii="Cambria Math" w:hAnsi="Cambria Math"/>
                  <w:szCs w:val="21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j</m:t>
                  </m:r>
                </m:sub>
              </m:sSub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j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j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j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  <w:szCs w:val="21"/>
            </w:rPr>
            <m:t>,</m:t>
          </m:r>
          <m:sSup>
            <m:sSupPr>
              <m:ctrlPr>
                <w:rPr>
                  <w:rFonts w:ascii="Cambria Math" w:hAnsi="Cambria Math"/>
                  <w:b/>
                  <w:i/>
                  <w:szCs w:val="21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k</m:t>
                  </m:r>
                </m:sub>
              </m:sSub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1"/>
                </w:rPr>
                <m:t>'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1"/>
                          </w:rPr>
                          <m:t>'</m:t>
                        </m:r>
                      </m:sup>
                    </m:sSup>
                  </m:e>
                </m:mr>
              </m:m>
            </m:e>
          </m:d>
        </m:oMath>
      </m:oMathPara>
    </w:p>
    <w:p w:rsidR="005B2972" w:rsidRPr="003C3FCF" w:rsidRDefault="005B2972" w:rsidP="00DF56AB">
      <w:pPr>
        <w:rPr>
          <w:szCs w:val="21"/>
        </w:rPr>
      </w:pPr>
      <w:r w:rsidRPr="003C3FCF">
        <w:rPr>
          <w:rFonts w:hint="eastAsia"/>
          <w:szCs w:val="21"/>
        </w:rPr>
        <w:t>とすれば、</w:t>
      </w:r>
    </w:p>
    <w:p w:rsidR="00986790" w:rsidRPr="003C3FCF" w:rsidRDefault="00986790" w:rsidP="00DF56AB">
      <w:pPr>
        <w:rPr>
          <w:szCs w:val="21"/>
        </w:rPr>
      </w:pPr>
    </w:p>
    <w:p w:rsidR="00986790" w:rsidRPr="003C3FCF" w:rsidRDefault="00FA2E94" w:rsidP="00DF56AB">
      <w:pPr>
        <w:rPr>
          <w:rFonts w:hint="eastAsia"/>
          <w:szCs w:val="21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Cs w:val="21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Cs w:val="21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j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Cs w:val="21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Cs w:val="21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Cs w:val="21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1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k</m:t>
                      </m:r>
                    </m:sub>
                  </m:sSub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'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j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1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k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R</m:t>
              </m:r>
            </m:e>
            <m:sub>
              <m:r>
                <w:rPr>
                  <w:rFonts w:ascii="Cambria Math" w:hAnsi="Cambria Math"/>
                  <w:szCs w:val="21"/>
                </w:rPr>
                <m:t>X</m:t>
              </m:r>
            </m:sub>
          </m:sSub>
        </m:oMath>
      </m:oMathPara>
    </w:p>
    <w:p w:rsidR="00BB0347" w:rsidRPr="003C3FCF" w:rsidRDefault="00BB0347" w:rsidP="00DF56AB">
      <w:pPr>
        <w:rPr>
          <w:szCs w:val="21"/>
        </w:rPr>
      </w:pPr>
      <w:r w:rsidRPr="003C3FCF">
        <w:rPr>
          <w:rFonts w:hint="eastAsia"/>
          <w:szCs w:val="21"/>
        </w:rPr>
        <w:t>すなわち、</w:t>
      </w:r>
    </w:p>
    <w:p w:rsidR="00BB0347" w:rsidRPr="003C3FCF" w:rsidRDefault="00FA2E94" w:rsidP="00DF56AB">
      <w:pPr>
        <w:rPr>
          <w:szCs w:val="21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j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j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j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z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'</m:t>
                              </m:r>
                            </m:sup>
                          </m:sSup>
                        </m:e>
                      </m:mr>
                    </m:m>
                  </m:e>
                </m:mr>
              </m:m>
            </m:e>
          </m:d>
          <w:bookmarkStart w:id="0" w:name="_GoBack"/>
          <w:bookmarkEnd w:id="0"/>
          <m:r>
            <m:rPr>
              <m:sty m:val="p"/>
            </m:rPr>
            <w:rPr>
              <w:rFonts w:ascii="Cambria Math" w:hAnsi="Cambria Math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i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i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i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j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j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j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k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k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k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  <m:r>
                      <w:rPr>
                        <w:rFonts w:ascii="Cambria Math" w:hAnsi="Cambria Math"/>
                        <w:szCs w:val="21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  <m:r>
                      <w:rPr>
                        <w:rFonts w:ascii="Cambria Math" w:hAnsi="Cambria Math"/>
                        <w:szCs w:val="21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ψ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θ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1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 w:hint="eastAsia"/>
                            <w:szCs w:val="21"/>
                          </w:rPr>
                          <m:t>φ</m:t>
                        </m:r>
                      </m:e>
                    </m:func>
                  </m:e>
                </m:mr>
              </m:m>
            </m:e>
          </m:d>
        </m:oMath>
      </m:oMathPara>
    </w:p>
    <w:p w:rsidR="004F41DB" w:rsidRPr="004F41DB" w:rsidRDefault="004F41DB">
      <w:pPr>
        <w:rPr>
          <w:sz w:val="24"/>
        </w:rPr>
      </w:pPr>
    </w:p>
    <w:sectPr w:rsidR="004F41DB" w:rsidRPr="004F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64"/>
    <w:rsid w:val="00006075"/>
    <w:rsid w:val="000111B3"/>
    <w:rsid w:val="00016425"/>
    <w:rsid w:val="000310C1"/>
    <w:rsid w:val="000E758B"/>
    <w:rsid w:val="001158AB"/>
    <w:rsid w:val="001361CE"/>
    <w:rsid w:val="00163770"/>
    <w:rsid w:val="001757AC"/>
    <w:rsid w:val="0020412D"/>
    <w:rsid w:val="00253CAD"/>
    <w:rsid w:val="00276403"/>
    <w:rsid w:val="002D2961"/>
    <w:rsid w:val="003161EE"/>
    <w:rsid w:val="003B695F"/>
    <w:rsid w:val="003C3FCF"/>
    <w:rsid w:val="00465F49"/>
    <w:rsid w:val="004E6537"/>
    <w:rsid w:val="004F16CE"/>
    <w:rsid w:val="004F41DB"/>
    <w:rsid w:val="00562CF3"/>
    <w:rsid w:val="0057719C"/>
    <w:rsid w:val="005B2972"/>
    <w:rsid w:val="005D2150"/>
    <w:rsid w:val="006456F8"/>
    <w:rsid w:val="006543A1"/>
    <w:rsid w:val="006A360A"/>
    <w:rsid w:val="006D2A38"/>
    <w:rsid w:val="006F5026"/>
    <w:rsid w:val="00714244"/>
    <w:rsid w:val="007708F1"/>
    <w:rsid w:val="007922A2"/>
    <w:rsid w:val="0079587E"/>
    <w:rsid w:val="007D4363"/>
    <w:rsid w:val="00833F24"/>
    <w:rsid w:val="00863578"/>
    <w:rsid w:val="008941D7"/>
    <w:rsid w:val="008A20B6"/>
    <w:rsid w:val="00936286"/>
    <w:rsid w:val="00936680"/>
    <w:rsid w:val="009526F7"/>
    <w:rsid w:val="00986790"/>
    <w:rsid w:val="00AD5CF7"/>
    <w:rsid w:val="00B4454A"/>
    <w:rsid w:val="00B60808"/>
    <w:rsid w:val="00BB0347"/>
    <w:rsid w:val="00BC440C"/>
    <w:rsid w:val="00BC7FDC"/>
    <w:rsid w:val="00BD6D5E"/>
    <w:rsid w:val="00BF14B2"/>
    <w:rsid w:val="00C05B6E"/>
    <w:rsid w:val="00C122C2"/>
    <w:rsid w:val="00C158BE"/>
    <w:rsid w:val="00C36B62"/>
    <w:rsid w:val="00D55984"/>
    <w:rsid w:val="00DC7603"/>
    <w:rsid w:val="00DC77C0"/>
    <w:rsid w:val="00DF56AB"/>
    <w:rsid w:val="00EC6F12"/>
    <w:rsid w:val="00F24B64"/>
    <w:rsid w:val="00F8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440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44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44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440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44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44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242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DarkWin</dc:creator>
  <cp:lastModifiedBy>DarkWin</cp:lastModifiedBy>
  <cp:revision>27</cp:revision>
  <cp:lastPrinted>2014-09-30T12:08:00Z</cp:lastPrinted>
  <dcterms:created xsi:type="dcterms:W3CDTF">2014-09-30T08:55:00Z</dcterms:created>
  <dcterms:modified xsi:type="dcterms:W3CDTF">2014-09-30T12:08:00Z</dcterms:modified>
</cp:coreProperties>
</file>